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2" w:rsidRDefault="006F63B2">
      <w:pPr>
        <w:rPr>
          <w:sz w:val="24"/>
          <w:szCs w:val="24"/>
        </w:rPr>
      </w:pPr>
      <w:r w:rsidRPr="006F63B2">
        <w:rPr>
          <w:sz w:val="24"/>
          <w:szCs w:val="24"/>
        </w:rPr>
        <w:t>Chapter 9 Study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________________________________________________</w:t>
      </w:r>
    </w:p>
    <w:p w:rsidR="006F63B2" w:rsidRDefault="006F63B2">
      <w:pPr>
        <w:rPr>
          <w:sz w:val="24"/>
          <w:szCs w:val="24"/>
        </w:rPr>
      </w:pP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women contribute to the war effort during the American Revolution?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French contribute to the outcome of the Revolutionary War?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Yorktown’s location help the Americans and the French?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effects did the land policies of Congress have on Native Americans in the Northwest Territory?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rights expressed in the Declaration of Independence most affected how people viewed slavery after the Revolutionary War?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P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Pr="006F63B2" w:rsidRDefault="006F63B2">
      <w:pPr>
        <w:rPr>
          <w:sz w:val="24"/>
          <w:szCs w:val="24"/>
        </w:rPr>
      </w:pP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3B2">
        <w:rPr>
          <w:sz w:val="24"/>
          <w:szCs w:val="24"/>
        </w:rPr>
        <w:lastRenderedPageBreak/>
        <w:t xml:space="preserve"> Now how to read the Parallel Map on pages 344 and 345.</w:t>
      </w:r>
    </w:p>
    <w:p w:rsidR="006F63B2" w:rsidRPr="006F63B2" w:rsidRDefault="006F63B2" w:rsidP="006F63B2">
      <w:pPr>
        <w:pStyle w:val="ListParagraph"/>
        <w:rPr>
          <w:sz w:val="24"/>
          <w:szCs w:val="24"/>
        </w:rPr>
      </w:pP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caused colonists to call themselves Patriots or Loyalists?  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caused shortages of goods in the colonies during the American Revolution?  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main reason that enslaved African Americans fought in the Revolutionary War?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side did Native American groups choose during the Revolutionary War? 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 American victory at the Battle of Saratoga was a </w:t>
      </w:r>
      <w:r>
        <w:rPr>
          <w:sz w:val="24"/>
          <w:szCs w:val="24"/>
          <w:u w:val="single"/>
        </w:rPr>
        <w:t>turning point</w:t>
      </w:r>
      <w:r>
        <w:rPr>
          <w:sz w:val="24"/>
          <w:szCs w:val="24"/>
        </w:rPr>
        <w:t xml:space="preserve"> in the Revolutionary War.”</w:t>
      </w:r>
    </w:p>
    <w:p w:rsidR="006F63B2" w:rsidRDefault="006F63B2" w:rsidP="006F63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does the term </w:t>
      </w:r>
      <w:r>
        <w:rPr>
          <w:sz w:val="24"/>
          <w:szCs w:val="24"/>
          <w:u w:val="single"/>
        </w:rPr>
        <w:t>turning point</w:t>
      </w:r>
      <w:r>
        <w:rPr>
          <w:sz w:val="24"/>
          <w:szCs w:val="24"/>
        </w:rPr>
        <w:t xml:space="preserve"> mean in the sentence above?</w:t>
      </w:r>
    </w:p>
    <w:p w:rsidR="006F63B2" w:rsidRDefault="006F63B2" w:rsidP="006F63B2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country supported the Americans during the Revolutionary War?  ________________________</w:t>
      </w:r>
    </w:p>
    <w:p w:rsidR="006F63B2" w:rsidRDefault="006F63B2" w:rsidP="006F63B2">
      <w:pPr>
        <w:pStyle w:val="ListParagraph"/>
        <w:rPr>
          <w:sz w:val="24"/>
          <w:szCs w:val="24"/>
        </w:rPr>
      </w:pP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British hope to finally defeat the colonists? 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was the Treaty of Paris important?  __________________________________________________</w:t>
      </w:r>
    </w:p>
    <w:p w:rsidR="006F63B2" w:rsidRDefault="006F63B2" w:rsidP="006F63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F63B2" w:rsidRDefault="006F63B2" w:rsidP="006F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 Northwest </w:t>
      </w:r>
      <w:r>
        <w:rPr>
          <w:sz w:val="24"/>
          <w:szCs w:val="24"/>
          <w:u w:val="single"/>
        </w:rPr>
        <w:t>Ordinance</w:t>
      </w:r>
      <w:r>
        <w:rPr>
          <w:sz w:val="24"/>
          <w:szCs w:val="24"/>
        </w:rPr>
        <w:t xml:space="preserve"> set up a plan for governing the Northwest Territory and for forming new states in that region.”</w:t>
      </w:r>
    </w:p>
    <w:p w:rsidR="006F63B2" w:rsidRDefault="006F63B2" w:rsidP="006F63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does the word </w:t>
      </w:r>
      <w:r>
        <w:rPr>
          <w:sz w:val="24"/>
          <w:szCs w:val="24"/>
          <w:u w:val="single"/>
        </w:rPr>
        <w:t>ordinance</w:t>
      </w:r>
      <w:r>
        <w:rPr>
          <w:sz w:val="24"/>
          <w:szCs w:val="24"/>
        </w:rPr>
        <w:t xml:space="preserve"> mean in the sentence above?</w:t>
      </w:r>
    </w:p>
    <w:p w:rsidR="006F63B2" w:rsidRPr="006F63B2" w:rsidRDefault="006F63B2" w:rsidP="006F63B2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_______________________________________________________________________________________</w:t>
      </w:r>
      <w:bookmarkStart w:id="0" w:name="_GoBack"/>
      <w:bookmarkEnd w:id="0"/>
    </w:p>
    <w:p w:rsidR="006F63B2" w:rsidRDefault="006F63B2"/>
    <w:sectPr w:rsidR="006F63B2" w:rsidSect="006F6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566"/>
    <w:multiLevelType w:val="hybridMultilevel"/>
    <w:tmpl w:val="85D0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2"/>
    <w:rsid w:val="006F63B2"/>
    <w:rsid w:val="007C03BB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Drake</dc:creator>
  <cp:lastModifiedBy>Travis Drake</cp:lastModifiedBy>
  <cp:revision>1</cp:revision>
  <dcterms:created xsi:type="dcterms:W3CDTF">2013-02-25T11:32:00Z</dcterms:created>
  <dcterms:modified xsi:type="dcterms:W3CDTF">2013-02-25T11:46:00Z</dcterms:modified>
</cp:coreProperties>
</file>